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E8C" w:rsidRDefault="00DE4DDE" w:rsidP="00DE4DDE">
      <w:pPr>
        <w:jc w:val="center"/>
        <w:rPr>
          <w:sz w:val="40"/>
          <w:szCs w:val="40"/>
        </w:rPr>
      </w:pPr>
      <w:r>
        <w:rPr>
          <w:sz w:val="40"/>
          <w:szCs w:val="40"/>
        </w:rPr>
        <w:t>Flag Football Tournament Rules for June 2019</w:t>
      </w:r>
    </w:p>
    <w:p w:rsidR="00DE4DDE" w:rsidRDefault="00DE4DDE" w:rsidP="00DE4DDE">
      <w:pPr>
        <w:jc w:val="center"/>
        <w:rPr>
          <w:sz w:val="40"/>
          <w:szCs w:val="40"/>
        </w:rPr>
      </w:pPr>
      <w:bookmarkStart w:id="0" w:name="_GoBack"/>
    </w:p>
    <w:p w:rsidR="00DE4DDE" w:rsidRPr="00DE4DDE" w:rsidRDefault="00DE4DDE" w:rsidP="00DE4DDE">
      <w:pPr>
        <w:jc w:val="center"/>
        <w:rPr>
          <w:sz w:val="40"/>
          <w:szCs w:val="40"/>
        </w:rPr>
      </w:pPr>
      <w:r>
        <w:rPr>
          <w:sz w:val="40"/>
          <w:szCs w:val="40"/>
        </w:rPr>
        <w:t>Information posted by June 24</w:t>
      </w:r>
      <w:r w:rsidRPr="00DE4DDE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by 10:34</w:t>
      </w:r>
      <w:bookmarkEnd w:id="0"/>
    </w:p>
    <w:sectPr w:rsidR="00DE4DDE" w:rsidRPr="00DE4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DE"/>
    <w:rsid w:val="00D15E8C"/>
    <w:rsid w:val="00DE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48E6B"/>
  <w15:chartTrackingRefBased/>
  <w15:docId w15:val="{01BE2CF8-4409-4B94-9232-779B682B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Folta, Peter B. (SLH)</dc:creator>
  <cp:keywords/>
  <dc:description/>
  <cp:lastModifiedBy>Folta, Peter B. (SLH)</cp:lastModifiedBy>
  <cp:revision>1</cp:revision>
  <dcterms:created xsi:type="dcterms:W3CDTF">2019-06-24T05:32:00Z</dcterms:created>
  <dcterms:modified xsi:type="dcterms:W3CDTF">2019-06-24T05:41:00Z</dcterms:modified>
</cp:coreProperties>
</file>